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3A6" w:rsidRDefault="00A133A6" w:rsidP="00A133A6">
      <w:pPr>
        <w:jc w:val="center"/>
        <w:rPr>
          <w:b/>
          <w:sz w:val="28"/>
          <w:szCs w:val="28"/>
        </w:rPr>
      </w:pPr>
      <w:r w:rsidRPr="00D84380">
        <w:rPr>
          <w:b/>
          <w:sz w:val="28"/>
          <w:szCs w:val="28"/>
        </w:rPr>
        <w:t>SÚHRNNÁ SPRÁVA O ZADÁVANÍ ZÁKAZIEK</w:t>
      </w:r>
    </w:p>
    <w:p w:rsidR="00A133A6" w:rsidRDefault="00A133A6" w:rsidP="00A133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Nad 1 000,- € PHZ za I. štvrťrok 2015 v súlade s § 9 ods. 9 zákona č. 25/2006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verejnom obstarávaní v znení neskorších predpisov</w:t>
      </w:r>
    </w:p>
    <w:p w:rsidR="00A133A6" w:rsidRDefault="00A133A6" w:rsidP="007F18C5">
      <w:pPr>
        <w:rPr>
          <w:rFonts w:cs="Calibri"/>
          <w:b/>
          <w:sz w:val="28"/>
          <w:szCs w:val="28"/>
        </w:rPr>
      </w:pP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Verejný obstarávateľ:</w:t>
      </w:r>
      <w:r w:rsidRPr="007F18C5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 Základná škola</w:t>
      </w:r>
      <w:r w:rsidRPr="007F18C5">
        <w:rPr>
          <w:rFonts w:cs="Calibri"/>
          <w:sz w:val="28"/>
          <w:szCs w:val="28"/>
        </w:rPr>
        <w:t xml:space="preserve"> 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Sídlo:</w:t>
      </w:r>
      <w:r w:rsidRPr="007F18C5">
        <w:rPr>
          <w:rFonts w:cs="Calibri"/>
          <w:sz w:val="28"/>
          <w:szCs w:val="28"/>
        </w:rPr>
        <w:t xml:space="preserve"> </w:t>
      </w:r>
      <w:r w:rsidRPr="007F18C5">
        <w:rPr>
          <w:rFonts w:cs="Calibri"/>
          <w:sz w:val="28"/>
          <w:szCs w:val="28"/>
        </w:rPr>
        <w:t xml:space="preserve">Vážska 399, </w:t>
      </w:r>
      <w:r w:rsidRPr="007F18C5">
        <w:rPr>
          <w:rFonts w:cs="Calibri"/>
          <w:sz w:val="28"/>
          <w:szCs w:val="28"/>
        </w:rPr>
        <w:t xml:space="preserve">018 63 </w:t>
      </w:r>
      <w:r w:rsidRPr="007F18C5">
        <w:rPr>
          <w:rFonts w:cs="Calibri"/>
          <w:sz w:val="28"/>
          <w:szCs w:val="28"/>
        </w:rPr>
        <w:t>Ladce</w:t>
      </w:r>
    </w:p>
    <w:p w:rsidR="007F18C5" w:rsidRPr="007F18C5" w:rsidRDefault="007F18C5" w:rsidP="007F18C5">
      <w:pPr>
        <w:rPr>
          <w:rFonts w:cs="Calibri"/>
          <w:sz w:val="28"/>
          <w:szCs w:val="28"/>
        </w:rPr>
      </w:pPr>
      <w:r w:rsidRPr="00A133A6">
        <w:rPr>
          <w:rFonts w:cs="Calibri"/>
          <w:b/>
          <w:sz w:val="28"/>
          <w:szCs w:val="28"/>
        </w:rPr>
        <w:t>IČO:</w:t>
      </w:r>
      <w:r w:rsidRPr="007F18C5">
        <w:rPr>
          <w:rFonts w:cs="Calibri"/>
          <w:sz w:val="28"/>
          <w:szCs w:val="28"/>
        </w:rPr>
        <w:t xml:space="preserve"> 36124711</w:t>
      </w:r>
    </w:p>
    <w:p w:rsidR="00D84380" w:rsidRDefault="00D84380" w:rsidP="00A133A6">
      <w:pPr>
        <w:rPr>
          <w:b/>
          <w:sz w:val="24"/>
          <w:szCs w:val="24"/>
        </w:rPr>
      </w:pPr>
      <w:bookmarkStart w:id="0" w:name="_GoBack"/>
      <w:bookmarkEnd w:id="0"/>
    </w:p>
    <w:p w:rsidR="007F18C5" w:rsidRDefault="007F18C5" w:rsidP="00D8438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3"/>
        <w:gridCol w:w="3816"/>
        <w:gridCol w:w="1562"/>
        <w:gridCol w:w="2961"/>
      </w:tblGrid>
      <w:tr w:rsidR="00D84380" w:rsidTr="007F18C5"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816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Predmet zákazky</w:t>
            </w:r>
          </w:p>
        </w:tc>
        <w:tc>
          <w:tcPr>
            <w:tcW w:w="1562" w:type="dxa"/>
            <w:tcBorders>
              <w:top w:val="single" w:sz="12" w:space="0" w:color="auto"/>
              <w:bottom w:val="double" w:sz="4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Zmluvná cena (v € bez DPH)</w:t>
            </w:r>
          </w:p>
        </w:tc>
        <w:tc>
          <w:tcPr>
            <w:tcW w:w="296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84380" w:rsidRDefault="00D84380" w:rsidP="00D8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Dodávateľ</w:t>
            </w:r>
          </w:p>
        </w:tc>
      </w:tr>
      <w:tr w:rsidR="00D84380" w:rsidTr="007F18C5">
        <w:tc>
          <w:tcPr>
            <w:tcW w:w="70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84380" w:rsidRPr="007F18C5" w:rsidRDefault="007F18C5" w:rsidP="007F18C5">
            <w:pPr>
              <w:rPr>
                <w:sz w:val="24"/>
                <w:szCs w:val="24"/>
              </w:rPr>
            </w:pPr>
            <w:r w:rsidRPr="007F18C5">
              <w:rPr>
                <w:sz w:val="24"/>
                <w:szCs w:val="24"/>
              </w:rPr>
              <w:t>1.</w:t>
            </w:r>
          </w:p>
        </w:tc>
        <w:tc>
          <w:tcPr>
            <w:tcW w:w="3816" w:type="dxa"/>
            <w:tcBorders>
              <w:top w:val="double" w:sz="4" w:space="0" w:color="auto"/>
            </w:tcBorders>
            <w:vAlign w:val="center"/>
          </w:tcPr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  <w:p w:rsidR="00D84380" w:rsidRPr="007F18C5" w:rsidRDefault="007F18C5" w:rsidP="007F18C5">
            <w:pPr>
              <w:rPr>
                <w:sz w:val="24"/>
                <w:szCs w:val="24"/>
              </w:rPr>
            </w:pPr>
            <w:proofErr w:type="spellStart"/>
            <w:r w:rsidRPr="007F18C5">
              <w:rPr>
                <w:sz w:val="24"/>
                <w:szCs w:val="24"/>
              </w:rPr>
              <w:t>Konvektomat</w:t>
            </w:r>
            <w:proofErr w:type="spellEnd"/>
            <w:r w:rsidRPr="007F18C5">
              <w:rPr>
                <w:sz w:val="24"/>
                <w:szCs w:val="24"/>
              </w:rPr>
              <w:t xml:space="preserve"> do školskej kuchyne</w:t>
            </w:r>
          </w:p>
          <w:p w:rsidR="00D84380" w:rsidRPr="007F18C5" w:rsidRDefault="00D84380" w:rsidP="007F18C5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:rsidR="00D84380" w:rsidRPr="007F18C5" w:rsidRDefault="007F18C5" w:rsidP="007F18C5">
            <w:pPr>
              <w:rPr>
                <w:sz w:val="24"/>
                <w:szCs w:val="24"/>
              </w:rPr>
            </w:pPr>
            <w:r w:rsidRPr="007F18C5">
              <w:rPr>
                <w:sz w:val="24"/>
                <w:szCs w:val="24"/>
              </w:rPr>
              <w:t>5 589,52,-</w:t>
            </w:r>
          </w:p>
        </w:tc>
        <w:tc>
          <w:tcPr>
            <w:tcW w:w="296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84380" w:rsidRPr="007F18C5" w:rsidRDefault="007F18C5" w:rsidP="007F18C5">
            <w:pPr>
              <w:rPr>
                <w:sz w:val="24"/>
                <w:szCs w:val="24"/>
              </w:rPr>
            </w:pPr>
            <w:proofErr w:type="spellStart"/>
            <w:r w:rsidRPr="007F18C5">
              <w:rPr>
                <w:sz w:val="24"/>
                <w:szCs w:val="24"/>
              </w:rPr>
              <w:t>GastroRex</w:t>
            </w:r>
            <w:proofErr w:type="spellEnd"/>
            <w:r w:rsidRPr="007F18C5">
              <w:rPr>
                <w:sz w:val="24"/>
                <w:szCs w:val="24"/>
              </w:rPr>
              <w:t xml:space="preserve">, </w:t>
            </w:r>
            <w:proofErr w:type="spellStart"/>
            <w:r w:rsidRPr="007F18C5">
              <w:rPr>
                <w:sz w:val="24"/>
                <w:szCs w:val="24"/>
              </w:rPr>
              <w:t>s.r.o</w:t>
            </w:r>
            <w:proofErr w:type="spellEnd"/>
            <w:r w:rsidRPr="007F18C5">
              <w:rPr>
                <w:sz w:val="24"/>
                <w:szCs w:val="24"/>
              </w:rPr>
              <w:t>., Mlynské Luhy 80, Bratislava</w:t>
            </w: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  <w:tr w:rsidR="00D84380" w:rsidTr="007F18C5">
        <w:tc>
          <w:tcPr>
            <w:tcW w:w="7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3816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bottom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  <w:tc>
          <w:tcPr>
            <w:tcW w:w="2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4380" w:rsidRDefault="00D84380" w:rsidP="007F18C5">
            <w:pPr>
              <w:rPr>
                <w:b/>
                <w:sz w:val="24"/>
                <w:szCs w:val="24"/>
              </w:rPr>
            </w:pPr>
          </w:p>
        </w:tc>
      </w:tr>
    </w:tbl>
    <w:p w:rsidR="00D84380" w:rsidRDefault="00D84380" w:rsidP="00D84380">
      <w:pPr>
        <w:jc w:val="center"/>
        <w:rPr>
          <w:b/>
          <w:sz w:val="24"/>
          <w:szCs w:val="24"/>
        </w:rPr>
      </w:pPr>
    </w:p>
    <w:p w:rsidR="007F18C5" w:rsidRPr="00D84380" w:rsidRDefault="007F18C5" w:rsidP="00D84380">
      <w:pPr>
        <w:jc w:val="center"/>
        <w:rPr>
          <w:b/>
          <w:sz w:val="24"/>
          <w:szCs w:val="24"/>
        </w:rPr>
      </w:pPr>
    </w:p>
    <w:sectPr w:rsidR="007F18C5" w:rsidRPr="00D84380" w:rsidSect="00D8438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80"/>
    <w:rsid w:val="007F18C5"/>
    <w:rsid w:val="0093270F"/>
    <w:rsid w:val="00A133A6"/>
    <w:rsid w:val="00D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45F68-C20A-4A1E-A371-AB5B6DF7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84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MajtanB</dc:creator>
  <cp:keywords/>
  <dc:description/>
  <cp:lastModifiedBy>MajtanB</cp:lastModifiedBy>
  <cp:revision>2</cp:revision>
  <dcterms:created xsi:type="dcterms:W3CDTF">2016-02-24T07:38:00Z</dcterms:created>
  <dcterms:modified xsi:type="dcterms:W3CDTF">2016-02-24T07:59:00Z</dcterms:modified>
</cp:coreProperties>
</file>